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C0" w:rsidRPr="00463CC0" w:rsidRDefault="00463CC0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63CC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«ШҚО білім  басқармасы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63CC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Күршім ауданы бойынша</w:t>
      </w:r>
    </w:p>
    <w:p w:rsidR="00463CC0" w:rsidRPr="00463CC0" w:rsidRDefault="00463CC0" w:rsidP="00463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63CC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 бөлімінің «Күршім ауылының балабақшасы» КМҚК</w:t>
      </w:r>
    </w:p>
    <w:p w:rsidR="00463CC0" w:rsidRPr="00463CC0" w:rsidRDefault="00463CC0" w:rsidP="00463CC0">
      <w:pPr>
        <w:spacing w:after="0" w:line="276" w:lineRule="auto"/>
        <w:jc w:val="center"/>
        <w:rPr>
          <w:rFonts w:ascii="Calibri" w:eastAsia="SimSun" w:hAnsi="Calibri" w:cs="Times New Roman"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балалардың біліктер</w:t>
      </w:r>
      <w:r w:rsidR="00A13A27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імен дағдылары дамуының қорытынды</w:t>
      </w: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 xml:space="preserve"> бақылау нәтижелері бойынша</w:t>
      </w:r>
    </w:p>
    <w:p w:rsidR="00463CC0" w:rsidRPr="00463CC0" w:rsidRDefault="00463CC0" w:rsidP="00463CC0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4"/>
          <w:szCs w:val="28"/>
          <w:lang w:val="kk-KZ" w:eastAsia="ru-RU"/>
        </w:rPr>
        <w:t>САРАПТАМАСЫ</w:t>
      </w:r>
    </w:p>
    <w:p w:rsidR="00463CC0" w:rsidRPr="00463CC0" w:rsidRDefault="00463CC0" w:rsidP="00463CC0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2024-2025 оқу жылы</w:t>
      </w:r>
    </w:p>
    <w:p w:rsidR="00463CC0" w:rsidRPr="00463CC0" w:rsidRDefault="00463CC0" w:rsidP="00463CC0">
      <w:pPr>
        <w:spacing w:after="0" w:line="276" w:lineRule="auto"/>
        <w:jc w:val="center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Мектепке дейінгі  тәрбие мен оқытудың үлгілік бағдарламасын игеру бойынша  мониторинг жүргізу үшін, критерийлерге сәйкес ортаңғы «Балапан» тобының біліктері мен дағдыларының даму деңгейіне бақылау жасалынды.</w:t>
      </w:r>
    </w:p>
    <w:p w:rsidR="00463CC0" w:rsidRPr="00463CC0" w:rsidRDefault="00463CC0" w:rsidP="00463CC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63CC0" w:rsidRPr="00463CC0" w:rsidRDefault="00463CC0" w:rsidP="00463CC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463C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«Балапан» 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орта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ңғы тобына  барлығы 2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0 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бала қатысты.</w:t>
      </w:r>
    </w:p>
    <w:p w:rsidR="00463CC0" w:rsidRPr="00463CC0" w:rsidRDefault="00463CC0" w:rsidP="00463CC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463CC0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Балалардың физикалық қасиеттерінің дамуы бойынша:</w:t>
      </w:r>
    </w:p>
    <w:p w:rsidR="00463CC0" w:rsidRPr="00463CC0" w:rsidRDefault="00463CC0" w:rsidP="00463CC0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Физикалық қасиеттерді дамыту</w:t>
      </w:r>
    </w:p>
    <w:p w:rsidR="00463CC0" w:rsidRPr="00463CC0" w:rsidRDefault="00162ED2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–74</w:t>
      </w:r>
      <w:r w:rsidR="00F501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 -15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463CC0" w:rsidRPr="00463CC0" w:rsidRDefault="00162ED2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–21</w:t>
      </w:r>
      <w:r w:rsidR="00F501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 -4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 </w:t>
      </w:r>
    </w:p>
    <w:p w:rsidR="00463CC0" w:rsidRPr="00463CC0" w:rsidRDefault="00F5010D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 5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-1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</w:t>
      </w:r>
    </w:p>
    <w:p w:rsidR="00463CC0" w:rsidRPr="00463CC0" w:rsidRDefault="00463CC0" w:rsidP="00463CC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Тәрбиеленушілер физикалық қасиеттерді дамытудағы көрсеткіштерді меңгеруде.</w:t>
      </w:r>
    </w:p>
    <w:p w:rsidR="00463CC0" w:rsidRPr="00463CC0" w:rsidRDefault="00463CC0" w:rsidP="00463CC0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 xml:space="preserve">Коммуникативтік дағдыларды дамыту </w:t>
      </w:r>
    </w:p>
    <w:p w:rsidR="00463CC0" w:rsidRPr="00463CC0" w:rsidRDefault="004E7DBE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–74% -15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463CC0" w:rsidRPr="00463CC0" w:rsidRDefault="004E7DBE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–24% - </w:t>
      </w:r>
      <w:r w:rsidR="00162ED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="00F501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бала. </w:t>
      </w:r>
    </w:p>
    <w:p w:rsidR="00463CC0" w:rsidRPr="00463CC0" w:rsidRDefault="004E7DBE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 2</w:t>
      </w:r>
      <w:r w:rsidR="00F501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% - 1 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</w:t>
      </w:r>
    </w:p>
    <w:p w:rsidR="000B5365" w:rsidRDefault="00463CC0" w:rsidP="00463CC0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Тәрбиеленушілердің критер</w:t>
      </w:r>
      <w:r w:rsidR="00F5010D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ийлерге сәйкес меңгеруі жоғарғы деңгейде. </w:t>
      </w:r>
      <w:r w:rsidRPr="00463CC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</w:t>
      </w:r>
    </w:p>
    <w:p w:rsidR="00463CC0" w:rsidRPr="00463CC0" w:rsidRDefault="000B5365" w:rsidP="00463CC0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ru-RU"/>
        </w:rPr>
        <w:t>Төрт жолды тақпақты жаттап алады.Ертегі кейіпкерлерін айыра алады</w:t>
      </w:r>
      <w:r w:rsidR="00463CC0" w:rsidRPr="00463CC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Барлық топ балаларымен қысқа 2-4 жолды тақпақ жаттауға баулу және де шағын ертегілер мазмұнын айтқызуға үйрету.</w:t>
      </w:r>
      <w:r w:rsidR="008C7919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Ертегі кейіпкерлерінің дауысын рөлге кіріп айта алады.</w:t>
      </w:r>
    </w:p>
    <w:p w:rsidR="00463CC0" w:rsidRPr="00463CC0" w:rsidRDefault="00463CC0" w:rsidP="00463CC0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Танымдық және зияткерлік  дағдыларды дамыту</w:t>
      </w:r>
    </w:p>
    <w:p w:rsidR="00463CC0" w:rsidRPr="00463CC0" w:rsidRDefault="00F5010D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-65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 -1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463CC0" w:rsidRPr="00463CC0" w:rsidRDefault="00463CC0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="00162ED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26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% - </w:t>
      </w:r>
      <w:r w:rsidR="00F501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 </w:t>
      </w:r>
    </w:p>
    <w:p w:rsidR="00463CC0" w:rsidRPr="00463CC0" w:rsidRDefault="00162ED2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9</w:t>
      </w:r>
      <w:r w:rsidR="00F501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 -2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463CC0" w:rsidRPr="00463CC0" w:rsidRDefault="00463CC0" w:rsidP="00463CC0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Балаларды ұзындығы,ені, биіктігі, жалпы  шамасы бойынша заттарды салыстыруға үйрету.</w:t>
      </w:r>
    </w:p>
    <w:p w:rsidR="00463CC0" w:rsidRPr="00463CC0" w:rsidRDefault="00463CC0" w:rsidP="00463CC0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Шығармашылық  дағдыларын,зерттеу іс-әрекетін дамыту</w:t>
      </w:r>
    </w:p>
    <w:p w:rsidR="00463CC0" w:rsidRPr="00463CC0" w:rsidRDefault="00162ED2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–72% -14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463CC0" w:rsidRPr="00463CC0" w:rsidRDefault="00463CC0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="00F501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% - </w:t>
      </w:r>
      <w:r w:rsidR="000B536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4 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бала. </w:t>
      </w:r>
    </w:p>
    <w:p w:rsidR="00463CC0" w:rsidRPr="00463CC0" w:rsidRDefault="00463CC0" w:rsidP="00463CC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Төменгі </w:t>
      </w:r>
      <w:r w:rsidR="00162ED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деңгейде – 8% - 2</w:t>
      </w:r>
      <w:r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</w:t>
      </w:r>
    </w:p>
    <w:p w:rsidR="00463CC0" w:rsidRDefault="00463CC0" w:rsidP="00463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3C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Әнді барлығымен бірге б</w:t>
      </w:r>
      <w:r w:rsidR="007154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астап, бірге айтуға үйрету,музыка ырғағына ілесуді дағдыландыру. Қайшымен жұмыс жасауды,қол маторикасын дамыту.</w:t>
      </w:r>
    </w:p>
    <w:p w:rsidR="007154DD" w:rsidRDefault="007154DD" w:rsidP="00463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Тас бояумен жұмыс жасауды ары қарай жетілдіру..</w:t>
      </w:r>
    </w:p>
    <w:p w:rsidR="007154DD" w:rsidRDefault="007154DD" w:rsidP="00463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</w:t>
      </w:r>
    </w:p>
    <w:p w:rsidR="007154DD" w:rsidRDefault="007154DD" w:rsidP="00463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54DD" w:rsidRDefault="007154DD" w:rsidP="00463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54DD" w:rsidRPr="00463CC0" w:rsidRDefault="007154DD" w:rsidP="00463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63CC0" w:rsidRPr="00463CC0" w:rsidRDefault="00463CC0" w:rsidP="00463CC0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Әлеуметтік эмоционалды  дағдыларды қалыптастыру бойынша</w:t>
      </w:r>
    </w:p>
    <w:p w:rsidR="00463CC0" w:rsidRPr="00463CC0" w:rsidRDefault="000B5365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–75% -15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463CC0" w:rsidRPr="00463CC0" w:rsidRDefault="00162ED2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деңгейде-18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% -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 </w:t>
      </w:r>
    </w:p>
    <w:p w:rsidR="00463CC0" w:rsidRPr="00463CC0" w:rsidRDefault="00162ED2" w:rsidP="004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7% - 2</w:t>
      </w:r>
      <w:bookmarkStart w:id="0" w:name="_GoBack"/>
      <w:bookmarkEnd w:id="0"/>
      <w:r w:rsidR="00463CC0" w:rsidRPr="00463C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463CC0" w:rsidRPr="00463CC0" w:rsidRDefault="00463CC0" w:rsidP="00463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</w:pPr>
      <w:r w:rsidRPr="00463CC0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Өздері тұратын ауылы туралы, Қазақстан Республикасының бас қаласы, мемле</w:t>
      </w:r>
      <w:r w:rsidR="007154DD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кеттік рәміздері туралы </w:t>
      </w:r>
      <w:r w:rsidRPr="00463CC0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 түсініктерін қалыптастыру.</w:t>
      </w:r>
    </w:p>
    <w:p w:rsidR="00463CC0" w:rsidRPr="00463CC0" w:rsidRDefault="00463CC0" w:rsidP="00463CC0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463CC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Қорытындылай келе алдағы мақсатымыз:</w:t>
      </w:r>
      <w:r w:rsidRPr="00463CC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Балалардың түрлі әрекеттерін ойын арқылы ұйымдастыра отырып дағдыларын, шығармашылықпен жұмыс істеуге, жан-жақты белсенді болуға және де тілдерін дамытуға түрлі жұмыстар жасау.</w:t>
      </w:r>
    </w:p>
    <w:p w:rsidR="00267336" w:rsidRDefault="00267336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8C7919">
      <w:pPr>
        <w:rPr>
          <w:lang w:val="kk-KZ"/>
        </w:rPr>
      </w:pPr>
    </w:p>
    <w:p w:rsidR="008C7919" w:rsidRDefault="00ED1035">
      <w:pPr>
        <w:rPr>
          <w:lang w:val="kk-KZ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C7919" w:rsidRDefault="008C7919">
      <w:pPr>
        <w:rPr>
          <w:lang w:val="kk-KZ"/>
        </w:rPr>
      </w:pPr>
    </w:p>
    <w:p w:rsidR="008C7919" w:rsidRPr="00463CC0" w:rsidRDefault="008C7919">
      <w:pPr>
        <w:rPr>
          <w:lang w:val="kk-KZ"/>
        </w:rPr>
      </w:pPr>
    </w:p>
    <w:sectPr w:rsidR="008C7919" w:rsidRPr="00463C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7B"/>
    <w:rsid w:val="000B5365"/>
    <w:rsid w:val="00162ED2"/>
    <w:rsid w:val="00267336"/>
    <w:rsid w:val="00463CC0"/>
    <w:rsid w:val="004E7DBE"/>
    <w:rsid w:val="006C107B"/>
    <w:rsid w:val="007154DD"/>
    <w:rsid w:val="008C7919"/>
    <w:rsid w:val="00A13A27"/>
    <w:rsid w:val="00ED1035"/>
    <w:rsid w:val="00F5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327D"/>
  <w15:chartTrackingRefBased/>
  <w15:docId w15:val="{534775AB-E412-4C24-B673-52BECFA4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Қорытынды</a:t>
            </a:r>
            <a:r>
              <a:rPr lang="ru-RU" baseline="0"/>
              <a:t> диаграмма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</c:v>
                </c:pt>
                <c:pt idx="1">
                  <c:v>70</c:v>
                </c:pt>
                <c:pt idx="2">
                  <c:v>65</c:v>
                </c:pt>
                <c:pt idx="3">
                  <c:v>75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D5-4670-B642-41CB5304A4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Ортаңғы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</c:v>
                </c:pt>
                <c:pt idx="1">
                  <c:v>25</c:v>
                </c:pt>
                <c:pt idx="2">
                  <c:v>25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D5-4670-B642-41CB5304A4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D5-4670-B642-41CB5304A4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4093752"/>
        <c:axId val="254096376"/>
      </c:barChart>
      <c:catAx>
        <c:axId val="254093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096376"/>
        <c:crosses val="autoZero"/>
        <c:auto val="1"/>
        <c:lblAlgn val="ctr"/>
        <c:lblOffset val="100"/>
        <c:noMultiLvlLbl val="0"/>
      </c:catAx>
      <c:valAx>
        <c:axId val="254096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093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2025-05-04T13:32:00Z</dcterms:created>
  <dcterms:modified xsi:type="dcterms:W3CDTF">2025-05-05T08:25:00Z</dcterms:modified>
</cp:coreProperties>
</file>