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BDFA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11251516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56A6AABB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52F0BB8C" w14:textId="3CCC757D"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 xml:space="preserve">ерімен дағдылары дамуының </w:t>
      </w:r>
      <w:r w:rsidR="000B1981">
        <w:rPr>
          <w:rFonts w:ascii="Times New Roman" w:hAnsi="Times New Roman"/>
          <w:b/>
          <w:sz w:val="28"/>
          <w:szCs w:val="28"/>
          <w:lang w:val="kk-KZ"/>
        </w:rPr>
        <w:t>аралық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14:paraId="7857CE1C" w14:textId="77777777"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5B8B09B9" w14:textId="609839FA" w:rsidR="0088438C" w:rsidRDefault="00DE32A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DD1C4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оқу жылы </w:t>
      </w:r>
    </w:p>
    <w:p w14:paraId="0000DA4C" w14:textId="66DCA367" w:rsidR="0088438C" w:rsidRDefault="003B3C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C315B3">
        <w:rPr>
          <w:rFonts w:ascii="Times New Roman" w:hAnsi="Times New Roman"/>
          <w:sz w:val="28"/>
          <w:szCs w:val="28"/>
          <w:lang w:val="kk-KZ"/>
        </w:rPr>
        <w:t>йлерге сәйкес  «Балапан</w:t>
      </w:r>
      <w:bookmarkStart w:id="0" w:name="_GoBack"/>
      <w:bookmarkEnd w:id="0"/>
      <w:r w:rsidR="007F6779">
        <w:rPr>
          <w:rFonts w:ascii="Times New Roman" w:hAnsi="Times New Roman"/>
          <w:sz w:val="28"/>
          <w:szCs w:val="28"/>
          <w:lang w:val="kk-KZ"/>
        </w:rPr>
        <w:t>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14:paraId="3BC35227" w14:textId="04FCDF41" w:rsidR="0088438C" w:rsidRDefault="007042D7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«Балапан»  ересек</w:t>
      </w:r>
      <w:r w:rsidR="007F6779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14:paraId="4F337304" w14:textId="77777777"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03D047B5" w14:textId="77777777" w:rsidR="0088438C" w:rsidRDefault="003B3C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941DF14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 деңгей:</w:t>
      </w:r>
    </w:p>
    <w:p w14:paraId="1F17E88C" w14:textId="754E2254" w:rsidR="00DD1C46" w:rsidRPr="00DD1C46" w:rsidRDefault="002A30E2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(21-бала)-87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7340F402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IIдеңгей:</w:t>
      </w:r>
    </w:p>
    <w:p w14:paraId="1DDDF6ED" w14:textId="4C010040" w:rsidR="00DD1C46" w:rsidRPr="00DD1C46" w:rsidRDefault="002A30E2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(3-бала)-12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6756A1DC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III деңгей:</w:t>
      </w:r>
    </w:p>
    <w:p w14:paraId="2EFEA86C" w14:textId="394CFB74" w:rsidR="00DD1C46" w:rsidRDefault="002A30E2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(1-бала)-1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4212288A" w14:textId="75FB293F" w:rsidR="00C56C3D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Балаларға </w:t>
      </w:r>
      <w:r w:rsidRPr="00C56C3D">
        <w:rPr>
          <w:rFonts w:ascii="Times New Roman" w:hAnsi="Times New Roman"/>
          <w:sz w:val="28"/>
          <w:szCs w:val="28"/>
          <w:lang w:val="kk-KZ"/>
        </w:rPr>
        <w:t>тұрған орнында қос аяқпен, алға қарай жылжып, биіктіктен және ұзындыққа секір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ді, оң және сол қолмен қашықтыққа, көлденең нысанаға, тік нысанаға заттарды лақтыр</w:t>
      </w:r>
      <w:r>
        <w:rPr>
          <w:rFonts w:ascii="Times New Roman" w:hAnsi="Times New Roman"/>
          <w:sz w:val="28"/>
          <w:szCs w:val="28"/>
          <w:lang w:val="kk-KZ"/>
        </w:rPr>
        <w:t>уды дағдыландыру</w:t>
      </w:r>
      <w:r w:rsidRPr="00C56C3D">
        <w:rPr>
          <w:rFonts w:ascii="Times New Roman" w:hAnsi="Times New Roman"/>
          <w:sz w:val="28"/>
          <w:szCs w:val="28"/>
          <w:lang w:val="kk-KZ"/>
        </w:rPr>
        <w:t>:</w:t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</w:p>
    <w:p w14:paraId="415F4D55" w14:textId="7DA2C2B7" w:rsidR="00EC26FE" w:rsidRPr="002A30E2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69FBE888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 деңгей:</w:t>
      </w:r>
    </w:p>
    <w:p w14:paraId="00148B0B" w14:textId="3F43291E" w:rsidR="00DD1C46" w:rsidRPr="00DD1C46" w:rsidRDefault="002A30E2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(15-бала)-59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2F26CC1C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 деңгей:</w:t>
      </w:r>
    </w:p>
    <w:p w14:paraId="7E7120F7" w14:textId="5BF5E9EE" w:rsidR="00DD1C46" w:rsidRPr="00DD1C46" w:rsidRDefault="002A30E2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(9-бала)-37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550AA68E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III деңгей:</w:t>
      </w:r>
    </w:p>
    <w:p w14:paraId="6B40A2C9" w14:textId="5B0B0E45" w:rsidR="00DD1C46" w:rsidRPr="00DD1C46" w:rsidRDefault="002A30E2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(1-бала)-4</w:t>
      </w:r>
      <w:r w:rsidR="00DD1C46" w:rsidRPr="00DD1C46">
        <w:rPr>
          <w:rFonts w:ascii="Times New Roman" w:hAnsi="Times New Roman"/>
          <w:sz w:val="28"/>
          <w:szCs w:val="28"/>
          <w:lang w:val="kk-KZ"/>
        </w:rPr>
        <w:t>%</w:t>
      </w:r>
    </w:p>
    <w:p w14:paraId="39D1FB22" w14:textId="38CAF600" w:rsidR="0088438C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C56C3D">
        <w:rPr>
          <w:rFonts w:ascii="Times New Roman" w:hAnsi="Times New Roman"/>
          <w:sz w:val="28"/>
          <w:szCs w:val="28"/>
          <w:lang w:val="kk-KZ"/>
        </w:rPr>
        <w:t>өздерді жіктелуіне, септелуіне қарай байланыстыр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ды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үйрету.</w:t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</w:p>
    <w:p w14:paraId="479C2696" w14:textId="77777777"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333970A7" w14:textId="3EDEDAC0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3DA38A4A" w14:textId="3D366DE2" w:rsidR="00DD1C46" w:rsidRPr="00DD1C46" w:rsidRDefault="00EF2D4F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(19-бала)-75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45FD07A2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 деңгей:</w:t>
      </w:r>
    </w:p>
    <w:p w14:paraId="171AA806" w14:textId="17F95380" w:rsidR="00DD1C46" w:rsidRPr="00DD1C46" w:rsidRDefault="00EF2D4F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(6-бала)-25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74AC9D4F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4D1C841F" w14:textId="2F4D4912" w:rsidR="00DD1C46" w:rsidRDefault="00EF2D4F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(0-бала)-0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1C02B146" w14:textId="5A05781F" w:rsidR="002F19DB" w:rsidRDefault="002F19DB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ұзындығы, ені, биіктігі, жалпы шамасы бойынша заттарды салыстыр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>уд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ы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</w:p>
    <w:p w14:paraId="6D552126" w14:textId="77777777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0EA1F556" w14:textId="0132BF86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764DAFC4" w14:textId="4B4D6ADA" w:rsidR="00DD1C46" w:rsidRPr="00DD1C46" w:rsidRDefault="00415CAC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(18-бала)-73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1D5CF601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lastRenderedPageBreak/>
        <w:t>II деңгей:</w:t>
      </w:r>
    </w:p>
    <w:p w14:paraId="12564B53" w14:textId="61DE1632" w:rsidR="00DD1C46" w:rsidRPr="00DD1C46" w:rsidRDefault="00415CAC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(6-бала)-23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13946328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06669DB0" w14:textId="4A17CB1D" w:rsidR="0088438C" w:rsidRDefault="00415CAC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(1-бала)-4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62B40EB2" w14:textId="0F4A4A0A" w:rsidR="0016764D" w:rsidRDefault="001676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З</w:t>
      </w:r>
      <w:r w:rsidRPr="0016764D">
        <w:rPr>
          <w:rFonts w:ascii="Times New Roman" w:eastAsia="Times New Roman" w:hAnsi="Times New Roman"/>
          <w:sz w:val="28"/>
          <w:szCs w:val="28"/>
          <w:lang w:val="kk-KZ"/>
        </w:rPr>
        <w:t>аттар мен бұйымдарды өз бетінше мүсінде</w:t>
      </w:r>
      <w:r>
        <w:rPr>
          <w:rFonts w:ascii="Times New Roman" w:eastAsia="Times New Roman" w:hAnsi="Times New Roman"/>
          <w:sz w:val="28"/>
          <w:szCs w:val="28"/>
          <w:lang w:val="kk-KZ"/>
        </w:rPr>
        <w:t>уге үйрету.</w:t>
      </w:r>
    </w:p>
    <w:p w14:paraId="54187B2A" w14:textId="3B2D7EB9" w:rsidR="0088438C" w:rsidRDefault="00DD1C4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5CB01B28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6B0EC530" w14:textId="73DA0F06" w:rsidR="00DD1C46" w:rsidRPr="00DD1C46" w:rsidRDefault="00A93265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(21-бала)-8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4%</w:t>
      </w:r>
    </w:p>
    <w:p w14:paraId="30AFC5B7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 деңгей:</w:t>
      </w:r>
    </w:p>
    <w:p w14:paraId="6240B9F2" w14:textId="138AB59F" w:rsidR="00DD1C46" w:rsidRPr="00DD1C46" w:rsidRDefault="00A93265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(3-бала)-12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682A6928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0E62F73D" w14:textId="53A43D75" w:rsidR="00DD1C46" w:rsidRDefault="00A93265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(1-бала)-4</w:t>
      </w:r>
      <w:r w:rsidR="00DD1C46"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%</w:t>
      </w:r>
    </w:p>
    <w:p w14:paraId="6574FE0A" w14:textId="5B635FE7" w:rsidR="002F19DB" w:rsidRPr="002F19DB" w:rsidRDefault="00167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</w:t>
      </w:r>
      <w:r w:rsidRPr="0016764D">
        <w:rPr>
          <w:rFonts w:ascii="Times New Roman" w:eastAsia="Times New Roman" w:hAnsi="Times New Roman"/>
          <w:sz w:val="28"/>
          <w:szCs w:val="28"/>
          <w:lang w:val="kk-KZ"/>
        </w:rPr>
        <w:t>ұратын қаласы мен ауылы туралы, Қазақстан Республикасының бас қаласы, мемлекеттік рәміздері туралы бастапқы түсінік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беру.</w:t>
      </w:r>
    </w:p>
    <w:p w14:paraId="5442C469" w14:textId="4F11E749" w:rsidR="0088438C" w:rsidRPr="00706B75" w:rsidRDefault="003B3C13" w:rsidP="00DD1C46">
      <w:pPr>
        <w:spacing w:after="0"/>
        <w:jc w:val="both"/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 ойын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 ойнату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дағдыларын қалыптастарып,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/>
          <w:sz w:val="28"/>
          <w:szCs w:val="28"/>
          <w:lang w:val="kk-KZ"/>
        </w:rPr>
        <w:t xml:space="preserve">қызығушылықтарын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одан ары </w:t>
      </w:r>
      <w:r>
        <w:rPr>
          <w:rFonts w:ascii="Times New Roman" w:hAnsi="Times New Roman"/>
          <w:sz w:val="28"/>
          <w:szCs w:val="28"/>
          <w:lang w:val="kk-KZ"/>
        </w:rPr>
        <w:t>дамытып ынталандыру.</w:t>
      </w:r>
      <w:r w:rsidR="00DD1C46" w:rsidRPr="00DD1C46">
        <w:rPr>
          <w:lang w:val="kk-KZ"/>
        </w:rPr>
        <w:t xml:space="preserve"> </w:t>
      </w:r>
    </w:p>
    <w:p w14:paraId="2075D6E0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C103F9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C254EC" w14:textId="77777777" w:rsidR="0088438C" w:rsidRDefault="0088438C">
      <w:pPr>
        <w:rPr>
          <w:lang w:val="kk-KZ"/>
        </w:rPr>
      </w:pPr>
    </w:p>
    <w:p w14:paraId="0040F067" w14:textId="77777777" w:rsidR="0088438C" w:rsidRDefault="0088438C">
      <w:pPr>
        <w:rPr>
          <w:lang w:val="kk-KZ"/>
        </w:rPr>
      </w:pPr>
    </w:p>
    <w:p w14:paraId="56534CE6" w14:textId="77777777" w:rsidR="0088438C" w:rsidRDefault="0088438C">
      <w:pPr>
        <w:rPr>
          <w:lang w:val="kk-KZ"/>
        </w:rPr>
      </w:pPr>
    </w:p>
    <w:p w14:paraId="54B9F736" w14:textId="77777777" w:rsidR="0088438C" w:rsidRDefault="0088438C">
      <w:pPr>
        <w:rPr>
          <w:lang w:val="kk-KZ"/>
        </w:rPr>
      </w:pPr>
    </w:p>
    <w:p w14:paraId="7D4DAACE" w14:textId="77777777" w:rsidR="0088438C" w:rsidRDefault="0088438C">
      <w:pPr>
        <w:rPr>
          <w:lang w:val="kk-KZ"/>
        </w:rPr>
      </w:pPr>
    </w:p>
    <w:p w14:paraId="279E9906" w14:textId="77777777" w:rsidR="0088438C" w:rsidRDefault="0088438C">
      <w:pPr>
        <w:rPr>
          <w:lang w:val="kk-KZ"/>
        </w:rPr>
      </w:pPr>
    </w:p>
    <w:p w14:paraId="0A613C25" w14:textId="77777777" w:rsidR="0088438C" w:rsidRDefault="003B3C13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886C46" wp14:editId="6AAD5A29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4D1D6C" w14:textId="77777777" w:rsidR="0088438C" w:rsidRDefault="0088438C">
      <w:pPr>
        <w:rPr>
          <w:lang w:val="kk-KZ"/>
        </w:rPr>
      </w:pPr>
    </w:p>
    <w:p w14:paraId="5C6EAB19" w14:textId="77777777" w:rsidR="0088438C" w:rsidRDefault="0088438C">
      <w:pPr>
        <w:rPr>
          <w:lang w:val="kk-KZ"/>
        </w:rPr>
      </w:pPr>
    </w:p>
    <w:p w14:paraId="1CA6C962" w14:textId="0AC31CB5"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3A45F" w14:textId="77777777" w:rsidR="00445FA7" w:rsidRDefault="00445FA7">
      <w:pPr>
        <w:spacing w:line="240" w:lineRule="auto"/>
      </w:pPr>
      <w:r>
        <w:separator/>
      </w:r>
    </w:p>
  </w:endnote>
  <w:endnote w:type="continuationSeparator" w:id="0">
    <w:p w14:paraId="0BA1D354" w14:textId="77777777" w:rsidR="00445FA7" w:rsidRDefault="00445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939B" w14:textId="77777777" w:rsidR="00445FA7" w:rsidRDefault="00445FA7">
      <w:pPr>
        <w:spacing w:after="0"/>
      </w:pPr>
      <w:r>
        <w:separator/>
      </w:r>
    </w:p>
  </w:footnote>
  <w:footnote w:type="continuationSeparator" w:id="0">
    <w:p w14:paraId="08D4A79E" w14:textId="77777777" w:rsidR="00445FA7" w:rsidRDefault="00445F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1981"/>
    <w:rsid w:val="000B6EFA"/>
    <w:rsid w:val="00103BBD"/>
    <w:rsid w:val="001121DB"/>
    <w:rsid w:val="0016764D"/>
    <w:rsid w:val="00184C1C"/>
    <w:rsid w:val="001A37CA"/>
    <w:rsid w:val="00292500"/>
    <w:rsid w:val="002945C7"/>
    <w:rsid w:val="002A30E2"/>
    <w:rsid w:val="002B1855"/>
    <w:rsid w:val="002B317D"/>
    <w:rsid w:val="002F19DB"/>
    <w:rsid w:val="00341C79"/>
    <w:rsid w:val="003812EA"/>
    <w:rsid w:val="003B3C13"/>
    <w:rsid w:val="003F0BC5"/>
    <w:rsid w:val="0040740D"/>
    <w:rsid w:val="00415CAC"/>
    <w:rsid w:val="0043015B"/>
    <w:rsid w:val="00445FA7"/>
    <w:rsid w:val="00447437"/>
    <w:rsid w:val="00451B08"/>
    <w:rsid w:val="004A6A62"/>
    <w:rsid w:val="005E1BD8"/>
    <w:rsid w:val="005E4490"/>
    <w:rsid w:val="00620567"/>
    <w:rsid w:val="00682ED0"/>
    <w:rsid w:val="006C0B69"/>
    <w:rsid w:val="007042D7"/>
    <w:rsid w:val="00706B75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93265"/>
    <w:rsid w:val="00AA2076"/>
    <w:rsid w:val="00AB1179"/>
    <w:rsid w:val="00AB7872"/>
    <w:rsid w:val="00B129F7"/>
    <w:rsid w:val="00B354DD"/>
    <w:rsid w:val="00B35667"/>
    <w:rsid w:val="00BC6DB7"/>
    <w:rsid w:val="00C04EE4"/>
    <w:rsid w:val="00C126B8"/>
    <w:rsid w:val="00C315B3"/>
    <w:rsid w:val="00C33ABE"/>
    <w:rsid w:val="00C56C3D"/>
    <w:rsid w:val="00CB3DD6"/>
    <w:rsid w:val="00CE5D20"/>
    <w:rsid w:val="00D164B8"/>
    <w:rsid w:val="00D67145"/>
    <w:rsid w:val="00DD0E61"/>
    <w:rsid w:val="00DD1C46"/>
    <w:rsid w:val="00DE32AD"/>
    <w:rsid w:val="00E96027"/>
    <w:rsid w:val="00EC26FE"/>
    <w:rsid w:val="00EF2D4F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F71"/>
  <w15:docId w15:val="{89B68B4E-B008-4457-936D-9292E1B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E3-48DA-9CC5-099FAC7E0C1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E3-48DA-9CC5-099FAC7E0C1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E3-48DA-9CC5-099FAC7E0C1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E3-48DA-9CC5-099FAC7E0C1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E3-48DA-9CC5-099FAC7E0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59</c:v>
                </c:pt>
                <c:pt idx="2">
                  <c:v>75</c:v>
                </c:pt>
                <c:pt idx="3">
                  <c:v>73</c:v>
                </c:pt>
                <c:pt idx="4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5-4434-B560-1FB6554DE0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E3-48DA-9CC5-099FAC7E0C1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E3-48DA-9CC5-099FAC7E0C1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E3-48DA-9CC5-099FAC7E0C1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E3-48DA-9CC5-099FAC7E0C1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E3-48DA-9CC5-099FAC7E0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37</c:v>
                </c:pt>
                <c:pt idx="2">
                  <c:v>25</c:v>
                </c:pt>
                <c:pt idx="3">
                  <c:v>23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65-4434-B560-1FB6554DE0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E3-48DA-9CC5-099FAC7E0C1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E3-48DA-9CC5-099FAC7E0C1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3E3-48DA-9CC5-099FAC7E0C1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3E3-48DA-9CC5-099FAC7E0C1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3E3-48DA-9CC5-099FAC7E0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65-4434-B560-1FB6554DE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705968"/>
        <c:axId val="445704400"/>
      </c:barChart>
      <c:catAx>
        <c:axId val="44570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704400"/>
        <c:crosses val="autoZero"/>
        <c:auto val="1"/>
        <c:lblAlgn val="ctr"/>
        <c:lblOffset val="100"/>
        <c:noMultiLvlLbl val="0"/>
      </c:catAx>
      <c:valAx>
        <c:axId val="44570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70596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Асем Толеубаева</cp:lastModifiedBy>
  <cp:revision>33</cp:revision>
  <dcterms:created xsi:type="dcterms:W3CDTF">2024-01-04T10:08:00Z</dcterms:created>
  <dcterms:modified xsi:type="dcterms:W3CDTF">2025-12-08T11:21:00Z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